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3EBB6" w14:textId="14C5A6EE" w:rsidR="00BA211A" w:rsidRPr="0015048A" w:rsidRDefault="00BA211A" w:rsidP="00B3738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048A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E35940" w:rsidRPr="0015048A">
        <w:rPr>
          <w:rFonts w:ascii="Times New Roman" w:hAnsi="Times New Roman" w:cs="Times New Roman"/>
          <w:b/>
          <w:sz w:val="20"/>
          <w:szCs w:val="20"/>
        </w:rPr>
        <w:t>nr 6 – jednostka wiodąca UJ CM</w:t>
      </w:r>
    </w:p>
    <w:p w14:paraId="48606238" w14:textId="24D92EAC" w:rsidR="00BA211A" w:rsidRPr="0015048A" w:rsidRDefault="00E35940" w:rsidP="00B373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48A">
        <w:rPr>
          <w:rFonts w:ascii="Times New Roman" w:hAnsi="Times New Roman" w:cs="Times New Roman"/>
          <w:b/>
          <w:sz w:val="20"/>
          <w:szCs w:val="20"/>
        </w:rPr>
        <w:t xml:space="preserve">Stawki obowiązujące dla pracowników UJ wykonujących zajęcia dydaktyczne w UJ CM dla ustalenia wysokości wynagrodzenia za godziny ponadwymiarowe lub dodatku jednorazowego </w:t>
      </w:r>
    </w:p>
    <w:p w14:paraId="4F6F0DFF" w14:textId="6F97E54D" w:rsidR="00891A8D" w:rsidRPr="0015048A" w:rsidRDefault="009143A9" w:rsidP="00B373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48A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680CCC" w:rsidRPr="0015048A">
        <w:rPr>
          <w:rFonts w:ascii="Times New Roman" w:hAnsi="Times New Roman" w:cs="Times New Roman"/>
          <w:b/>
          <w:sz w:val="20"/>
          <w:szCs w:val="20"/>
        </w:rPr>
        <w:t>Za każdą godzinę obliczeniową (odpowiadającą 45 minutom) zajęć prowadzonych w</w:t>
      </w:r>
      <w:r w:rsidRPr="0015048A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680CCC" w:rsidRPr="0015048A">
        <w:rPr>
          <w:rFonts w:ascii="Times New Roman" w:hAnsi="Times New Roman" w:cs="Times New Roman"/>
          <w:b/>
          <w:sz w:val="20"/>
          <w:szCs w:val="20"/>
          <w:u w:val="single"/>
        </w:rPr>
        <w:t>ramach godzin ponadwymiarowych</w:t>
      </w:r>
      <w:r w:rsidR="00680CCC" w:rsidRPr="0015048A">
        <w:rPr>
          <w:rFonts w:ascii="Times New Roman" w:hAnsi="Times New Roman" w:cs="Times New Roman"/>
          <w:b/>
          <w:sz w:val="20"/>
          <w:szCs w:val="20"/>
        </w:rPr>
        <w:t xml:space="preserve"> nauczyciel akademicki </w:t>
      </w:r>
      <w:r w:rsidRPr="0015048A">
        <w:rPr>
          <w:rFonts w:ascii="Times New Roman" w:hAnsi="Times New Roman" w:cs="Times New Roman"/>
          <w:b/>
          <w:sz w:val="20"/>
          <w:szCs w:val="20"/>
        </w:rPr>
        <w:t xml:space="preserve">(zatrudniony na stanowisku badawczo-dydaktycznym lub dydaktycznym) </w:t>
      </w:r>
      <w:r w:rsidR="00680CCC" w:rsidRPr="0015048A">
        <w:rPr>
          <w:rFonts w:ascii="Times New Roman" w:hAnsi="Times New Roman" w:cs="Times New Roman"/>
          <w:b/>
          <w:sz w:val="20"/>
          <w:szCs w:val="20"/>
        </w:rPr>
        <w:t>otrzymuje wynagrodzenie w zależności od zajmowanego stanowiska:</w:t>
      </w:r>
    </w:p>
    <w:p w14:paraId="5DAA857E" w14:textId="7E791EC5" w:rsidR="00C07D6D" w:rsidRPr="0015048A" w:rsidRDefault="009143A9" w:rsidP="00B3738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048A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15048A">
        <w:rPr>
          <w:rFonts w:ascii="Times New Roman" w:hAnsi="Times New Roman" w:cs="Times New Roman"/>
          <w:bCs/>
          <w:sz w:val="20"/>
          <w:szCs w:val="20"/>
        </w:rPr>
        <w:t>N</w:t>
      </w:r>
      <w:r w:rsidR="00C07D6D" w:rsidRPr="0015048A">
        <w:rPr>
          <w:rFonts w:ascii="Times New Roman" w:hAnsi="Times New Roman" w:cs="Times New Roman"/>
          <w:bCs/>
          <w:sz w:val="20"/>
          <w:szCs w:val="20"/>
        </w:rPr>
        <w:t>a studiach stacjonarnych, niestacjonarnych pierwszego i drugiego stopnia, jednolitych studiach magisterskich, studiach doktoranckich oraz obowiązkowych kursach, studiach podyplomowych</w:t>
      </w:r>
      <w:r w:rsidR="00A9556A" w:rsidRPr="0015048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07D6D" w:rsidRPr="0015048A">
        <w:rPr>
          <w:rFonts w:ascii="Times New Roman" w:hAnsi="Times New Roman" w:cs="Times New Roman"/>
          <w:bCs/>
          <w:sz w:val="20"/>
          <w:szCs w:val="20"/>
        </w:rPr>
        <w:t>według poniższych stawek</w:t>
      </w:r>
      <w:r w:rsidR="00A9556A" w:rsidRPr="0015048A">
        <w:rPr>
          <w:rFonts w:ascii="Times New Roman" w:hAnsi="Times New Roman" w:cs="Times New Roman"/>
          <w:bCs/>
          <w:sz w:val="20"/>
          <w:szCs w:val="20"/>
        </w:rPr>
        <w:t>:</w:t>
      </w:r>
    </w:p>
    <w:p w14:paraId="26F299E6" w14:textId="4406C726" w:rsidR="006765E0" w:rsidRPr="0015048A" w:rsidRDefault="006765E0" w:rsidP="00B37384">
      <w:pPr>
        <w:pStyle w:val="Default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825"/>
        <w:gridCol w:w="4302"/>
        <w:gridCol w:w="1131"/>
        <w:gridCol w:w="1132"/>
      </w:tblGrid>
      <w:tr w:rsidR="006765E0" w:rsidRPr="0015048A" w14:paraId="1CB28515" w14:textId="77777777" w:rsidTr="006765E0">
        <w:tc>
          <w:tcPr>
            <w:tcW w:w="675" w:type="dxa"/>
          </w:tcPr>
          <w:p w14:paraId="10E8D962" w14:textId="01495EE3" w:rsidR="006765E0" w:rsidRPr="0015048A" w:rsidRDefault="006765E0" w:rsidP="00B37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bookmarkStart w:id="0" w:name="_Hlk99541622"/>
            <w:r w:rsidRPr="001504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14:paraId="4FE85021" w14:textId="76C9E521" w:rsidR="006765E0" w:rsidRPr="0015048A" w:rsidRDefault="006765E0" w:rsidP="00B37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5048A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4389" w:type="dxa"/>
          </w:tcPr>
          <w:p w14:paraId="1E56DF6D" w14:textId="58C31B9F" w:rsidR="006765E0" w:rsidRPr="0015048A" w:rsidRDefault="006765E0" w:rsidP="00B37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5048A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303" w:type="dxa"/>
            <w:gridSpan w:val="2"/>
          </w:tcPr>
          <w:p w14:paraId="05C61F7C" w14:textId="5897CDB4" w:rsidR="006765E0" w:rsidRPr="0015048A" w:rsidRDefault="006765E0" w:rsidP="00B37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5048A">
              <w:rPr>
                <w:b/>
                <w:sz w:val="20"/>
                <w:szCs w:val="20"/>
              </w:rPr>
              <w:t>Stawki brutto w złotych</w:t>
            </w:r>
          </w:p>
        </w:tc>
      </w:tr>
      <w:tr w:rsidR="00330DBD" w:rsidRPr="0015048A" w14:paraId="15D70E1C" w14:textId="77777777" w:rsidTr="007C44A9">
        <w:tc>
          <w:tcPr>
            <w:tcW w:w="675" w:type="dxa"/>
            <w:vAlign w:val="center"/>
          </w:tcPr>
          <w:p w14:paraId="07A8307A" w14:textId="0A13BD34" w:rsidR="00330DBD" w:rsidRPr="0015048A" w:rsidRDefault="00330DBD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</w:tcPr>
          <w:p w14:paraId="48D7469A" w14:textId="77777777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88CA380" w14:textId="77777777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A58747D" w14:textId="05BC6C1F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Profesor</w:t>
            </w:r>
          </w:p>
        </w:tc>
        <w:tc>
          <w:tcPr>
            <w:tcW w:w="4389" w:type="dxa"/>
          </w:tcPr>
          <w:p w14:paraId="0E79B3C8" w14:textId="4592BF61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wg dotychczasowych kryteriów zatrudnienia na stanowisku profesora zwyczajnego </w:t>
            </w:r>
          </w:p>
        </w:tc>
        <w:tc>
          <w:tcPr>
            <w:tcW w:w="1151" w:type="dxa"/>
            <w:vMerge w:val="restart"/>
            <w:vAlign w:val="center"/>
          </w:tcPr>
          <w:p w14:paraId="396BD2F4" w14:textId="1CAD3F29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15048A">
              <w:rPr>
                <w:sz w:val="20"/>
                <w:szCs w:val="20"/>
              </w:rPr>
              <w:t>126</w:t>
            </w:r>
          </w:p>
        </w:tc>
        <w:tc>
          <w:tcPr>
            <w:tcW w:w="1152" w:type="dxa"/>
            <w:vMerge w:val="restart"/>
            <w:vAlign w:val="center"/>
          </w:tcPr>
          <w:p w14:paraId="47FA4E93" w14:textId="77777777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7817FDA" w14:textId="70C4C65A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252</w:t>
            </w:r>
          </w:p>
          <w:p w14:paraId="6DF2C75C" w14:textId="50371ABD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30DBD" w:rsidRPr="0015048A" w14:paraId="6F2BA40C" w14:textId="77777777" w:rsidTr="007C44A9">
        <w:tc>
          <w:tcPr>
            <w:tcW w:w="675" w:type="dxa"/>
            <w:vAlign w:val="center"/>
          </w:tcPr>
          <w:p w14:paraId="7644FB0C" w14:textId="6098CDAF" w:rsidR="00330DBD" w:rsidRPr="0015048A" w:rsidRDefault="00330DBD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1.2</w:t>
            </w:r>
          </w:p>
        </w:tc>
        <w:tc>
          <w:tcPr>
            <w:tcW w:w="1843" w:type="dxa"/>
            <w:vMerge/>
          </w:tcPr>
          <w:p w14:paraId="4F5FE203" w14:textId="77777777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14:paraId="2C6E613C" w14:textId="45DF037B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wg dotychczasowych kryteriów zatrudnienia na stanowisku profesora nadzwyczajnego</w:t>
            </w:r>
          </w:p>
        </w:tc>
        <w:tc>
          <w:tcPr>
            <w:tcW w:w="1151" w:type="dxa"/>
            <w:vMerge/>
            <w:vAlign w:val="center"/>
          </w:tcPr>
          <w:p w14:paraId="7F4C9E8F" w14:textId="77777777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219513F7" w14:textId="25B080DE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30DBD" w:rsidRPr="0015048A" w14:paraId="4B64049C" w14:textId="77777777" w:rsidTr="007C44A9">
        <w:tc>
          <w:tcPr>
            <w:tcW w:w="675" w:type="dxa"/>
            <w:vAlign w:val="center"/>
          </w:tcPr>
          <w:p w14:paraId="78415ED6" w14:textId="15EB4CF2" w:rsidR="00330DBD" w:rsidRPr="0015048A" w:rsidRDefault="00330DBD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1.3</w:t>
            </w:r>
          </w:p>
        </w:tc>
        <w:tc>
          <w:tcPr>
            <w:tcW w:w="1843" w:type="dxa"/>
            <w:vMerge/>
          </w:tcPr>
          <w:p w14:paraId="7EE028F5" w14:textId="77777777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14:paraId="78902A86" w14:textId="5B15BA52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posiadający tytuł naukowy </w:t>
            </w:r>
          </w:p>
        </w:tc>
        <w:tc>
          <w:tcPr>
            <w:tcW w:w="1151" w:type="dxa"/>
            <w:vMerge/>
            <w:vAlign w:val="center"/>
          </w:tcPr>
          <w:p w14:paraId="23FC6B63" w14:textId="77777777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4DBC49B2" w14:textId="7730BE2B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30DBD" w:rsidRPr="0015048A" w14:paraId="2F5B4C0A" w14:textId="77777777" w:rsidTr="007C44A9">
        <w:tc>
          <w:tcPr>
            <w:tcW w:w="675" w:type="dxa"/>
            <w:vAlign w:val="center"/>
          </w:tcPr>
          <w:p w14:paraId="5711B16F" w14:textId="263FF483" w:rsidR="00330DBD" w:rsidRPr="0015048A" w:rsidRDefault="00330DBD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CD0C437" w14:textId="193551DD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Profesor uczelni </w:t>
            </w:r>
          </w:p>
        </w:tc>
        <w:tc>
          <w:tcPr>
            <w:tcW w:w="4389" w:type="dxa"/>
          </w:tcPr>
          <w:p w14:paraId="50046A77" w14:textId="7789A9B8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posiadający co najmniej stopień doktora habilitowanego </w:t>
            </w:r>
          </w:p>
        </w:tc>
        <w:tc>
          <w:tcPr>
            <w:tcW w:w="1151" w:type="dxa"/>
            <w:vAlign w:val="center"/>
          </w:tcPr>
          <w:p w14:paraId="0762E13B" w14:textId="77777777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99</w:t>
            </w:r>
          </w:p>
        </w:tc>
        <w:tc>
          <w:tcPr>
            <w:tcW w:w="1152" w:type="dxa"/>
            <w:vAlign w:val="center"/>
          </w:tcPr>
          <w:p w14:paraId="54753411" w14:textId="5736EAEB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198</w:t>
            </w:r>
          </w:p>
        </w:tc>
      </w:tr>
      <w:tr w:rsidR="00330DBD" w:rsidRPr="0015048A" w14:paraId="34BB792F" w14:textId="77777777" w:rsidTr="007C44A9">
        <w:tc>
          <w:tcPr>
            <w:tcW w:w="675" w:type="dxa"/>
            <w:vAlign w:val="center"/>
          </w:tcPr>
          <w:p w14:paraId="5C80E9A2" w14:textId="446097CA" w:rsidR="00330DBD" w:rsidRPr="0015048A" w:rsidRDefault="00330DBD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88FC910" w14:textId="1AF0E4D7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Profesor uczelni, Profesor wizytujący</w:t>
            </w:r>
          </w:p>
        </w:tc>
        <w:tc>
          <w:tcPr>
            <w:tcW w:w="4389" w:type="dxa"/>
          </w:tcPr>
          <w:p w14:paraId="1F214328" w14:textId="5F94AB6A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profesor uczelni posiadający stopień doktora, profesor wizytujący</w:t>
            </w:r>
          </w:p>
        </w:tc>
        <w:tc>
          <w:tcPr>
            <w:tcW w:w="1151" w:type="dxa"/>
            <w:vAlign w:val="center"/>
          </w:tcPr>
          <w:p w14:paraId="23D5A0A9" w14:textId="3BB6D059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96</w:t>
            </w:r>
          </w:p>
        </w:tc>
        <w:tc>
          <w:tcPr>
            <w:tcW w:w="1152" w:type="dxa"/>
            <w:vAlign w:val="center"/>
          </w:tcPr>
          <w:p w14:paraId="5A1A0EED" w14:textId="6C63EDD0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192</w:t>
            </w:r>
          </w:p>
        </w:tc>
      </w:tr>
      <w:tr w:rsidR="00330DBD" w:rsidRPr="0015048A" w14:paraId="68F794CD" w14:textId="77777777" w:rsidTr="007C44A9">
        <w:tc>
          <w:tcPr>
            <w:tcW w:w="675" w:type="dxa"/>
            <w:vAlign w:val="center"/>
          </w:tcPr>
          <w:p w14:paraId="2FC1FCCE" w14:textId="7D146F1C" w:rsidR="00330DBD" w:rsidRPr="0015048A" w:rsidRDefault="00330DBD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00C24D5" w14:textId="3DFD0806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Adiunkt</w:t>
            </w:r>
          </w:p>
        </w:tc>
        <w:tc>
          <w:tcPr>
            <w:tcW w:w="4389" w:type="dxa"/>
          </w:tcPr>
          <w:p w14:paraId="2CEDC97C" w14:textId="70EB54B0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posiadający stopień doktora habilitowanego </w:t>
            </w:r>
          </w:p>
        </w:tc>
        <w:tc>
          <w:tcPr>
            <w:tcW w:w="1151" w:type="dxa"/>
            <w:vAlign w:val="center"/>
          </w:tcPr>
          <w:p w14:paraId="08FF9E0C" w14:textId="77777777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90</w:t>
            </w:r>
          </w:p>
        </w:tc>
        <w:tc>
          <w:tcPr>
            <w:tcW w:w="1152" w:type="dxa"/>
            <w:vAlign w:val="center"/>
          </w:tcPr>
          <w:p w14:paraId="3957662D" w14:textId="68B6457D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180</w:t>
            </w:r>
          </w:p>
        </w:tc>
      </w:tr>
      <w:tr w:rsidR="00330DBD" w:rsidRPr="0015048A" w14:paraId="01236BA2" w14:textId="77777777" w:rsidTr="007C44A9">
        <w:tc>
          <w:tcPr>
            <w:tcW w:w="675" w:type="dxa"/>
            <w:vAlign w:val="center"/>
          </w:tcPr>
          <w:p w14:paraId="53AD23D9" w14:textId="46E4CEEA" w:rsidR="00330DBD" w:rsidRPr="0015048A" w:rsidRDefault="00330DBD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4451CF1" w14:textId="148A6BFD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Adiunkt, starszy wykładowca</w:t>
            </w:r>
          </w:p>
        </w:tc>
        <w:tc>
          <w:tcPr>
            <w:tcW w:w="4389" w:type="dxa"/>
          </w:tcPr>
          <w:p w14:paraId="5A740C9C" w14:textId="527A83FC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posiadający stopień doktora</w:t>
            </w:r>
          </w:p>
        </w:tc>
        <w:tc>
          <w:tcPr>
            <w:tcW w:w="1151" w:type="dxa"/>
            <w:vAlign w:val="center"/>
          </w:tcPr>
          <w:p w14:paraId="3FFA381E" w14:textId="77777777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84</w:t>
            </w:r>
          </w:p>
        </w:tc>
        <w:tc>
          <w:tcPr>
            <w:tcW w:w="1152" w:type="dxa"/>
            <w:vAlign w:val="center"/>
          </w:tcPr>
          <w:p w14:paraId="3114AC51" w14:textId="6197E309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168</w:t>
            </w:r>
          </w:p>
        </w:tc>
      </w:tr>
      <w:tr w:rsidR="00330DBD" w:rsidRPr="0015048A" w14:paraId="71F5F78F" w14:textId="77777777" w:rsidTr="007C44A9">
        <w:tc>
          <w:tcPr>
            <w:tcW w:w="675" w:type="dxa"/>
            <w:vAlign w:val="center"/>
          </w:tcPr>
          <w:p w14:paraId="5CCCB74C" w14:textId="04271526" w:rsidR="00330DBD" w:rsidRPr="0015048A" w:rsidRDefault="00330DBD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34A0B620" w14:textId="6475DEFD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Asystent, wykładowca </w:t>
            </w:r>
          </w:p>
        </w:tc>
        <w:tc>
          <w:tcPr>
            <w:tcW w:w="4389" w:type="dxa"/>
          </w:tcPr>
          <w:p w14:paraId="1477C976" w14:textId="6025947D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posiadający stopień doktora</w:t>
            </w:r>
          </w:p>
        </w:tc>
        <w:tc>
          <w:tcPr>
            <w:tcW w:w="1151" w:type="dxa"/>
            <w:vAlign w:val="center"/>
          </w:tcPr>
          <w:p w14:paraId="6149C495" w14:textId="2E80995B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63</w:t>
            </w:r>
          </w:p>
        </w:tc>
        <w:tc>
          <w:tcPr>
            <w:tcW w:w="1152" w:type="dxa"/>
            <w:vAlign w:val="center"/>
          </w:tcPr>
          <w:p w14:paraId="5278738E" w14:textId="156EDA7F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137</w:t>
            </w:r>
          </w:p>
        </w:tc>
      </w:tr>
      <w:tr w:rsidR="00330DBD" w:rsidRPr="0015048A" w14:paraId="6DB0800E" w14:textId="77777777" w:rsidTr="007C44A9">
        <w:tc>
          <w:tcPr>
            <w:tcW w:w="675" w:type="dxa"/>
            <w:vAlign w:val="center"/>
          </w:tcPr>
          <w:p w14:paraId="2E6EB749" w14:textId="272D7BEB" w:rsidR="00330DBD" w:rsidRPr="0015048A" w:rsidRDefault="00330DBD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687A3147" w14:textId="4B2A4835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Starszy wykładowca </w:t>
            </w:r>
          </w:p>
        </w:tc>
        <w:tc>
          <w:tcPr>
            <w:tcW w:w="4389" w:type="dxa"/>
          </w:tcPr>
          <w:p w14:paraId="32C14EC1" w14:textId="56C18AB5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posiadający tytuł zawodowy magistra, magistra inżyniera lub równorzędny </w:t>
            </w:r>
          </w:p>
        </w:tc>
        <w:tc>
          <w:tcPr>
            <w:tcW w:w="1151" w:type="dxa"/>
            <w:vAlign w:val="center"/>
          </w:tcPr>
          <w:p w14:paraId="5633DE62" w14:textId="77777777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62</w:t>
            </w:r>
          </w:p>
        </w:tc>
        <w:tc>
          <w:tcPr>
            <w:tcW w:w="1152" w:type="dxa"/>
            <w:vAlign w:val="center"/>
          </w:tcPr>
          <w:p w14:paraId="3CF71369" w14:textId="3C448D24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124</w:t>
            </w:r>
          </w:p>
        </w:tc>
      </w:tr>
      <w:tr w:rsidR="00330DBD" w:rsidRPr="0015048A" w14:paraId="2B1D3E42" w14:textId="77777777" w:rsidTr="007C44A9">
        <w:tc>
          <w:tcPr>
            <w:tcW w:w="675" w:type="dxa"/>
            <w:vAlign w:val="center"/>
          </w:tcPr>
          <w:p w14:paraId="60B275F6" w14:textId="1BEA3FEC" w:rsidR="00330DBD" w:rsidRPr="0015048A" w:rsidRDefault="00330DBD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396438CE" w14:textId="621F4ED5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Asystent, wykładowca, lektor, instruktor</w:t>
            </w:r>
          </w:p>
        </w:tc>
        <w:tc>
          <w:tcPr>
            <w:tcW w:w="4389" w:type="dxa"/>
          </w:tcPr>
          <w:p w14:paraId="54E419E4" w14:textId="5341DF8B" w:rsidR="00330DBD" w:rsidRPr="0015048A" w:rsidRDefault="00330DBD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posiadający tytuł zawodowy magistra, magistra inżyniera lub równorzędny</w:t>
            </w:r>
          </w:p>
        </w:tc>
        <w:tc>
          <w:tcPr>
            <w:tcW w:w="1151" w:type="dxa"/>
            <w:vAlign w:val="center"/>
          </w:tcPr>
          <w:p w14:paraId="02681651" w14:textId="77777777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58</w:t>
            </w:r>
          </w:p>
        </w:tc>
        <w:tc>
          <w:tcPr>
            <w:tcW w:w="1152" w:type="dxa"/>
            <w:vAlign w:val="center"/>
          </w:tcPr>
          <w:p w14:paraId="4DC21E9D" w14:textId="68E2EB3B" w:rsidR="00330DBD" w:rsidRPr="0015048A" w:rsidRDefault="00330DBD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125</w:t>
            </w:r>
          </w:p>
        </w:tc>
      </w:tr>
      <w:bookmarkEnd w:id="0"/>
    </w:tbl>
    <w:p w14:paraId="5682819B" w14:textId="317C4541" w:rsidR="00BA304C" w:rsidRPr="0015048A" w:rsidRDefault="00BA304C" w:rsidP="00B37384">
      <w:pPr>
        <w:pStyle w:val="Default"/>
        <w:rPr>
          <w:sz w:val="20"/>
          <w:szCs w:val="20"/>
        </w:rPr>
      </w:pPr>
    </w:p>
    <w:p w14:paraId="04F0C9F0" w14:textId="6342FA31" w:rsidR="004D5A8A" w:rsidRPr="0015048A" w:rsidRDefault="009143A9" w:rsidP="00B37384">
      <w:pPr>
        <w:pStyle w:val="Default"/>
        <w:rPr>
          <w:b/>
          <w:bCs/>
          <w:sz w:val="20"/>
          <w:szCs w:val="20"/>
        </w:rPr>
      </w:pPr>
      <w:r w:rsidRPr="0015048A">
        <w:rPr>
          <w:b/>
          <w:bCs/>
          <w:sz w:val="20"/>
          <w:szCs w:val="20"/>
        </w:rPr>
        <w:t xml:space="preserve">2. </w:t>
      </w:r>
      <w:r w:rsidR="0015048A">
        <w:rPr>
          <w:b/>
          <w:bCs/>
          <w:sz w:val="20"/>
          <w:szCs w:val="20"/>
        </w:rPr>
        <w:t>W</w:t>
      </w:r>
      <w:r w:rsidR="00D60D61" w:rsidRPr="0015048A">
        <w:rPr>
          <w:b/>
          <w:bCs/>
          <w:sz w:val="20"/>
          <w:szCs w:val="20"/>
        </w:rPr>
        <w:t xml:space="preserve"> szkołach doktorskich:</w:t>
      </w:r>
    </w:p>
    <w:p w14:paraId="543E60DC" w14:textId="77777777" w:rsidR="00891A8D" w:rsidRPr="0015048A" w:rsidRDefault="00891A8D" w:rsidP="00B37384">
      <w:pPr>
        <w:pStyle w:val="Default"/>
        <w:rPr>
          <w:b/>
          <w:bCs/>
          <w:sz w:val="20"/>
          <w:szCs w:val="20"/>
        </w:rPr>
      </w:pPr>
    </w:p>
    <w:p w14:paraId="7A5F2AD9" w14:textId="77777777" w:rsidR="00D60D61" w:rsidRPr="0015048A" w:rsidRDefault="00D60D61" w:rsidP="00B37384">
      <w:pPr>
        <w:pStyle w:val="Default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825"/>
        <w:gridCol w:w="4302"/>
        <w:gridCol w:w="1131"/>
        <w:gridCol w:w="1132"/>
      </w:tblGrid>
      <w:tr w:rsidR="00AA2748" w:rsidRPr="0015048A" w14:paraId="33E27E76" w14:textId="77777777" w:rsidTr="00606C45">
        <w:tc>
          <w:tcPr>
            <w:tcW w:w="675" w:type="dxa"/>
          </w:tcPr>
          <w:p w14:paraId="7C5482DF" w14:textId="77777777" w:rsidR="00AA2748" w:rsidRPr="0015048A" w:rsidRDefault="00AA2748" w:rsidP="00B37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504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14:paraId="512DA7C3" w14:textId="77777777" w:rsidR="00AA2748" w:rsidRPr="0015048A" w:rsidRDefault="00AA2748" w:rsidP="00B37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5048A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4389" w:type="dxa"/>
          </w:tcPr>
          <w:p w14:paraId="5F89BC54" w14:textId="77777777" w:rsidR="00AA2748" w:rsidRPr="0015048A" w:rsidRDefault="00AA2748" w:rsidP="00B37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5048A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303" w:type="dxa"/>
            <w:gridSpan w:val="2"/>
          </w:tcPr>
          <w:p w14:paraId="420AD036" w14:textId="77777777" w:rsidR="00AA2748" w:rsidRPr="0015048A" w:rsidRDefault="00AA2748" w:rsidP="00B37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5048A">
              <w:rPr>
                <w:b/>
                <w:sz w:val="20"/>
                <w:szCs w:val="20"/>
              </w:rPr>
              <w:t>Stawki brutto w złotych</w:t>
            </w:r>
          </w:p>
        </w:tc>
      </w:tr>
      <w:tr w:rsidR="00AA2748" w:rsidRPr="0015048A" w14:paraId="08F236A2" w14:textId="77777777" w:rsidTr="007C44A9">
        <w:tc>
          <w:tcPr>
            <w:tcW w:w="675" w:type="dxa"/>
            <w:vAlign w:val="center"/>
          </w:tcPr>
          <w:p w14:paraId="131A3C5A" w14:textId="77777777" w:rsidR="00AA2748" w:rsidRPr="0015048A" w:rsidRDefault="00AA2748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</w:tcPr>
          <w:p w14:paraId="708A071C" w14:textId="77777777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A3FA2C5" w14:textId="77777777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6546B74" w14:textId="77777777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Profesor</w:t>
            </w:r>
          </w:p>
        </w:tc>
        <w:tc>
          <w:tcPr>
            <w:tcW w:w="4389" w:type="dxa"/>
          </w:tcPr>
          <w:p w14:paraId="1FAB4624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wg dotychczasowych kryteriów zatrudnienia na stanowisku profesora zwyczajnego </w:t>
            </w:r>
          </w:p>
        </w:tc>
        <w:tc>
          <w:tcPr>
            <w:tcW w:w="1151" w:type="dxa"/>
            <w:vMerge w:val="restart"/>
            <w:vAlign w:val="center"/>
          </w:tcPr>
          <w:p w14:paraId="2CCE2BD8" w14:textId="21DFA0FF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200</w:t>
            </w:r>
          </w:p>
        </w:tc>
        <w:tc>
          <w:tcPr>
            <w:tcW w:w="1152" w:type="dxa"/>
            <w:vMerge w:val="restart"/>
            <w:vAlign w:val="center"/>
          </w:tcPr>
          <w:p w14:paraId="06DC31AD" w14:textId="77777777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4F1375D" w14:textId="7F8AB204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400</w:t>
            </w:r>
          </w:p>
          <w:p w14:paraId="54E5A4DB" w14:textId="77777777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2748" w:rsidRPr="0015048A" w14:paraId="56804722" w14:textId="77777777" w:rsidTr="007C44A9">
        <w:tc>
          <w:tcPr>
            <w:tcW w:w="675" w:type="dxa"/>
            <w:vAlign w:val="center"/>
          </w:tcPr>
          <w:p w14:paraId="4F26ACDB" w14:textId="77777777" w:rsidR="00AA2748" w:rsidRPr="0015048A" w:rsidRDefault="00AA2748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1.2</w:t>
            </w:r>
          </w:p>
        </w:tc>
        <w:tc>
          <w:tcPr>
            <w:tcW w:w="1843" w:type="dxa"/>
            <w:vMerge/>
          </w:tcPr>
          <w:p w14:paraId="19C23CC1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14:paraId="4BA180DE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wg dotychczasowych kryteriów zatrudnienia na stanowisku profesora nadzwyczajnego</w:t>
            </w:r>
          </w:p>
        </w:tc>
        <w:tc>
          <w:tcPr>
            <w:tcW w:w="1151" w:type="dxa"/>
            <w:vMerge/>
            <w:vAlign w:val="center"/>
          </w:tcPr>
          <w:p w14:paraId="0DD9ACCD" w14:textId="77777777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72C6FA61" w14:textId="77777777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2748" w:rsidRPr="0015048A" w14:paraId="2B655C6D" w14:textId="77777777" w:rsidTr="007C44A9">
        <w:tc>
          <w:tcPr>
            <w:tcW w:w="675" w:type="dxa"/>
            <w:vAlign w:val="center"/>
          </w:tcPr>
          <w:p w14:paraId="1235D2C6" w14:textId="77777777" w:rsidR="00AA2748" w:rsidRPr="0015048A" w:rsidRDefault="00AA2748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1.3</w:t>
            </w:r>
          </w:p>
        </w:tc>
        <w:tc>
          <w:tcPr>
            <w:tcW w:w="1843" w:type="dxa"/>
            <w:vMerge/>
          </w:tcPr>
          <w:p w14:paraId="35E3AD3A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14:paraId="7A7965DB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posiadający tytuł naukowy </w:t>
            </w:r>
          </w:p>
        </w:tc>
        <w:tc>
          <w:tcPr>
            <w:tcW w:w="1151" w:type="dxa"/>
            <w:vMerge/>
            <w:vAlign w:val="center"/>
          </w:tcPr>
          <w:p w14:paraId="1E456FF5" w14:textId="77777777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68E4C4F8" w14:textId="77777777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2748" w:rsidRPr="0015048A" w14:paraId="4DCC39CE" w14:textId="77777777" w:rsidTr="007C44A9">
        <w:tc>
          <w:tcPr>
            <w:tcW w:w="675" w:type="dxa"/>
            <w:vAlign w:val="center"/>
          </w:tcPr>
          <w:p w14:paraId="6A977E83" w14:textId="77777777" w:rsidR="00AA2748" w:rsidRPr="0015048A" w:rsidRDefault="00AA2748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0DD5B47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Profesor uczelni </w:t>
            </w:r>
          </w:p>
        </w:tc>
        <w:tc>
          <w:tcPr>
            <w:tcW w:w="4389" w:type="dxa"/>
          </w:tcPr>
          <w:p w14:paraId="57039E04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posiadający co najmniej stopień doktora habilitowanego </w:t>
            </w:r>
          </w:p>
        </w:tc>
        <w:tc>
          <w:tcPr>
            <w:tcW w:w="1151" w:type="dxa"/>
            <w:vAlign w:val="center"/>
          </w:tcPr>
          <w:p w14:paraId="40D1D685" w14:textId="43E8155C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150</w:t>
            </w:r>
          </w:p>
        </w:tc>
        <w:tc>
          <w:tcPr>
            <w:tcW w:w="1152" w:type="dxa"/>
            <w:vAlign w:val="center"/>
          </w:tcPr>
          <w:p w14:paraId="4D1F88B4" w14:textId="2466AF7F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330</w:t>
            </w:r>
          </w:p>
        </w:tc>
      </w:tr>
      <w:tr w:rsidR="00AA2748" w:rsidRPr="0015048A" w14:paraId="5C017E12" w14:textId="77777777" w:rsidTr="007C44A9">
        <w:tc>
          <w:tcPr>
            <w:tcW w:w="675" w:type="dxa"/>
            <w:vAlign w:val="center"/>
          </w:tcPr>
          <w:p w14:paraId="2ED27A90" w14:textId="77777777" w:rsidR="00AA2748" w:rsidRPr="0015048A" w:rsidRDefault="00AA2748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BB4C146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Profesor uczelni, Profesor wizytujący</w:t>
            </w:r>
          </w:p>
        </w:tc>
        <w:tc>
          <w:tcPr>
            <w:tcW w:w="4389" w:type="dxa"/>
          </w:tcPr>
          <w:p w14:paraId="406787E6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profesor uczelni posiadający stopień doktora, profesor wizytujący</w:t>
            </w:r>
          </w:p>
        </w:tc>
        <w:tc>
          <w:tcPr>
            <w:tcW w:w="1151" w:type="dxa"/>
            <w:vAlign w:val="center"/>
          </w:tcPr>
          <w:p w14:paraId="5ED56ADA" w14:textId="10AF0618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150</w:t>
            </w:r>
          </w:p>
        </w:tc>
        <w:tc>
          <w:tcPr>
            <w:tcW w:w="1152" w:type="dxa"/>
            <w:vAlign w:val="center"/>
          </w:tcPr>
          <w:p w14:paraId="3C712767" w14:textId="6E8FAA6A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330</w:t>
            </w:r>
          </w:p>
        </w:tc>
      </w:tr>
      <w:tr w:rsidR="00AA2748" w:rsidRPr="0015048A" w14:paraId="505556ED" w14:textId="77777777" w:rsidTr="007C44A9">
        <w:tc>
          <w:tcPr>
            <w:tcW w:w="675" w:type="dxa"/>
            <w:vAlign w:val="center"/>
          </w:tcPr>
          <w:p w14:paraId="404E68B5" w14:textId="77777777" w:rsidR="00AA2748" w:rsidRPr="0015048A" w:rsidRDefault="00AA2748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B13BE60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Adiunkt</w:t>
            </w:r>
          </w:p>
        </w:tc>
        <w:tc>
          <w:tcPr>
            <w:tcW w:w="4389" w:type="dxa"/>
          </w:tcPr>
          <w:p w14:paraId="5F7B1B73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posiadający stopień doktora habilitowanego </w:t>
            </w:r>
          </w:p>
        </w:tc>
        <w:tc>
          <w:tcPr>
            <w:tcW w:w="1151" w:type="dxa"/>
            <w:vAlign w:val="center"/>
          </w:tcPr>
          <w:p w14:paraId="10D8FBEC" w14:textId="0E2268B9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150</w:t>
            </w:r>
          </w:p>
        </w:tc>
        <w:tc>
          <w:tcPr>
            <w:tcW w:w="1152" w:type="dxa"/>
            <w:vAlign w:val="center"/>
          </w:tcPr>
          <w:p w14:paraId="6F454AD9" w14:textId="17CCFA03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330</w:t>
            </w:r>
          </w:p>
        </w:tc>
      </w:tr>
      <w:tr w:rsidR="00AA2748" w:rsidRPr="0015048A" w14:paraId="43B9A752" w14:textId="77777777" w:rsidTr="007C44A9">
        <w:tc>
          <w:tcPr>
            <w:tcW w:w="675" w:type="dxa"/>
            <w:vAlign w:val="center"/>
          </w:tcPr>
          <w:p w14:paraId="74F491BE" w14:textId="77777777" w:rsidR="00AA2748" w:rsidRPr="0015048A" w:rsidRDefault="00AA2748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5882972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Adiunkt, starszy wykładowca</w:t>
            </w:r>
          </w:p>
        </w:tc>
        <w:tc>
          <w:tcPr>
            <w:tcW w:w="4389" w:type="dxa"/>
          </w:tcPr>
          <w:p w14:paraId="33AAEB55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posiadający stopień doktora</w:t>
            </w:r>
          </w:p>
        </w:tc>
        <w:tc>
          <w:tcPr>
            <w:tcW w:w="1151" w:type="dxa"/>
            <w:vAlign w:val="center"/>
          </w:tcPr>
          <w:p w14:paraId="3F12EB74" w14:textId="45170895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vAlign w:val="center"/>
          </w:tcPr>
          <w:p w14:paraId="53DF973B" w14:textId="4DCCA2E1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270</w:t>
            </w:r>
          </w:p>
        </w:tc>
      </w:tr>
      <w:tr w:rsidR="00AA2748" w:rsidRPr="0015048A" w14:paraId="438B92D7" w14:textId="77777777" w:rsidTr="007C44A9">
        <w:tc>
          <w:tcPr>
            <w:tcW w:w="675" w:type="dxa"/>
            <w:vAlign w:val="center"/>
          </w:tcPr>
          <w:p w14:paraId="4454DC6A" w14:textId="77777777" w:rsidR="00AA2748" w:rsidRPr="0015048A" w:rsidRDefault="00AA2748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698B05E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Asystent, wykładowca </w:t>
            </w:r>
          </w:p>
        </w:tc>
        <w:tc>
          <w:tcPr>
            <w:tcW w:w="4389" w:type="dxa"/>
          </w:tcPr>
          <w:p w14:paraId="2AB2C22B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posiadający stopień doktora</w:t>
            </w:r>
          </w:p>
        </w:tc>
        <w:tc>
          <w:tcPr>
            <w:tcW w:w="1151" w:type="dxa"/>
            <w:vAlign w:val="center"/>
          </w:tcPr>
          <w:p w14:paraId="26CFB20E" w14:textId="241B4166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vAlign w:val="center"/>
          </w:tcPr>
          <w:p w14:paraId="08EE930A" w14:textId="272C343F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270</w:t>
            </w:r>
          </w:p>
        </w:tc>
      </w:tr>
      <w:tr w:rsidR="00AA2748" w:rsidRPr="0015048A" w14:paraId="6F5B05FF" w14:textId="77777777" w:rsidTr="007C44A9">
        <w:tc>
          <w:tcPr>
            <w:tcW w:w="675" w:type="dxa"/>
            <w:vAlign w:val="center"/>
          </w:tcPr>
          <w:p w14:paraId="5C8D2263" w14:textId="77777777" w:rsidR="00AA2748" w:rsidRPr="0015048A" w:rsidRDefault="00AA2748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D6D1977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Starszy wykładowca </w:t>
            </w:r>
          </w:p>
        </w:tc>
        <w:tc>
          <w:tcPr>
            <w:tcW w:w="4389" w:type="dxa"/>
          </w:tcPr>
          <w:p w14:paraId="4D76BA7A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posiadający tytuł zawodowy magistra, magistra inżyniera lub równorzędny </w:t>
            </w:r>
          </w:p>
        </w:tc>
        <w:tc>
          <w:tcPr>
            <w:tcW w:w="1151" w:type="dxa"/>
            <w:vAlign w:val="center"/>
          </w:tcPr>
          <w:p w14:paraId="5EDCC8C3" w14:textId="7E1D583A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100</w:t>
            </w:r>
          </w:p>
        </w:tc>
        <w:tc>
          <w:tcPr>
            <w:tcW w:w="1152" w:type="dxa"/>
            <w:vAlign w:val="center"/>
          </w:tcPr>
          <w:p w14:paraId="570ED700" w14:textId="346AC93C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270</w:t>
            </w:r>
          </w:p>
        </w:tc>
      </w:tr>
      <w:tr w:rsidR="00AA2748" w:rsidRPr="0015048A" w14:paraId="77142FC2" w14:textId="77777777" w:rsidTr="007C44A9">
        <w:tc>
          <w:tcPr>
            <w:tcW w:w="675" w:type="dxa"/>
            <w:vAlign w:val="center"/>
          </w:tcPr>
          <w:p w14:paraId="1201F02A" w14:textId="77777777" w:rsidR="00AA2748" w:rsidRPr="0015048A" w:rsidRDefault="00AA2748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6F673DB7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Asystent, wykładowca, lektor, instruktor</w:t>
            </w:r>
          </w:p>
        </w:tc>
        <w:tc>
          <w:tcPr>
            <w:tcW w:w="4389" w:type="dxa"/>
          </w:tcPr>
          <w:p w14:paraId="66B79A1A" w14:textId="77777777" w:rsidR="00AA2748" w:rsidRPr="0015048A" w:rsidRDefault="00AA2748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posiadający tytuł zawodowy magistra, magistra inżyniera lub równorzędny</w:t>
            </w:r>
          </w:p>
        </w:tc>
        <w:tc>
          <w:tcPr>
            <w:tcW w:w="1151" w:type="dxa"/>
            <w:vAlign w:val="center"/>
          </w:tcPr>
          <w:p w14:paraId="2C9FC4C4" w14:textId="6EA17B0F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80</w:t>
            </w:r>
          </w:p>
        </w:tc>
        <w:tc>
          <w:tcPr>
            <w:tcW w:w="1152" w:type="dxa"/>
            <w:vAlign w:val="center"/>
          </w:tcPr>
          <w:p w14:paraId="084C6D92" w14:textId="37F978E4" w:rsidR="00AA2748" w:rsidRPr="0015048A" w:rsidRDefault="00AA2748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160</w:t>
            </w:r>
          </w:p>
        </w:tc>
      </w:tr>
    </w:tbl>
    <w:p w14:paraId="5B2B4241" w14:textId="77777777" w:rsidR="0015048A" w:rsidRDefault="0015048A" w:rsidP="00B3738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277BC59" w14:textId="2599A0AA" w:rsidR="00B37384" w:rsidRPr="0015048A" w:rsidRDefault="00B37384" w:rsidP="00B3738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048A">
        <w:rPr>
          <w:rFonts w:ascii="Times New Roman" w:hAnsi="Times New Roman" w:cs="Times New Roman"/>
          <w:bCs/>
          <w:sz w:val="20"/>
          <w:szCs w:val="20"/>
        </w:rPr>
        <w:t xml:space="preserve">W indywidualnych przypadkach uzasadnionych szczególnie wysokimi kwalifikacjami osób prowadzących zajęcia dydaktyczne – można ustalić stawkę wyższą od obowiązującej stawki maksymalnej określonej w punkcie 1 </w:t>
      </w:r>
      <w:r w:rsidR="0015048A">
        <w:rPr>
          <w:rFonts w:ascii="Times New Roman" w:hAnsi="Times New Roman" w:cs="Times New Roman"/>
          <w:bCs/>
          <w:sz w:val="20"/>
          <w:szCs w:val="20"/>
        </w:rPr>
        <w:br/>
      </w:r>
      <w:r w:rsidRPr="0015048A">
        <w:rPr>
          <w:rFonts w:ascii="Times New Roman" w:hAnsi="Times New Roman" w:cs="Times New Roman"/>
          <w:bCs/>
          <w:sz w:val="20"/>
          <w:szCs w:val="20"/>
        </w:rPr>
        <w:t>i punkcie 2 powyżej, ustalaną przez Dziekana lub Dyrektora Szkoły Doktorskiej, wyłącznie po uzyskaniu pisemnej zgody Prorektora ds. Collegium Medicum – podwyższoną nie więcej niż o 100 % stawki obowiązującej.</w:t>
      </w:r>
    </w:p>
    <w:p w14:paraId="4AE0ED4E" w14:textId="77777777" w:rsidR="001D2F44" w:rsidRPr="0015048A" w:rsidRDefault="001D2F44" w:rsidP="00B373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8512B4" w14:textId="77777777" w:rsidR="0015048A" w:rsidRDefault="0015048A" w:rsidP="00B373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216DC4" w14:textId="3F6CC57C" w:rsidR="00680CCC" w:rsidRPr="0015048A" w:rsidRDefault="009143A9" w:rsidP="00B373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48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II. </w:t>
      </w:r>
      <w:r w:rsidR="00680CCC" w:rsidRPr="0015048A">
        <w:rPr>
          <w:rFonts w:ascii="Times New Roman" w:hAnsi="Times New Roman" w:cs="Times New Roman"/>
          <w:b/>
          <w:sz w:val="20"/>
          <w:szCs w:val="20"/>
        </w:rPr>
        <w:t>Za każdą godzinę obliczeniową (odpowiadającą 45 minutom) zajęć prowadzonych</w:t>
      </w:r>
      <w:r w:rsidR="00680CCC" w:rsidRPr="0015048A">
        <w:rPr>
          <w:rFonts w:ascii="Times New Roman" w:hAnsi="Times New Roman" w:cs="Times New Roman"/>
          <w:b/>
          <w:sz w:val="20"/>
          <w:szCs w:val="20"/>
          <w:u w:val="single"/>
        </w:rPr>
        <w:t xml:space="preserve"> w</w:t>
      </w:r>
      <w:r w:rsidRPr="0015048A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680CCC" w:rsidRPr="0015048A">
        <w:rPr>
          <w:rFonts w:ascii="Times New Roman" w:hAnsi="Times New Roman" w:cs="Times New Roman"/>
          <w:b/>
          <w:sz w:val="20"/>
          <w:szCs w:val="20"/>
          <w:u w:val="single"/>
        </w:rPr>
        <w:t xml:space="preserve">ramach dodatku jednorazowego </w:t>
      </w:r>
      <w:r w:rsidR="00680CCC" w:rsidRPr="0015048A">
        <w:rPr>
          <w:rFonts w:ascii="Times New Roman" w:hAnsi="Times New Roman" w:cs="Times New Roman"/>
          <w:b/>
          <w:sz w:val="20"/>
          <w:szCs w:val="20"/>
        </w:rPr>
        <w:t xml:space="preserve">pracownik </w:t>
      </w:r>
      <w:r w:rsidRPr="0015048A">
        <w:rPr>
          <w:rFonts w:ascii="Times New Roman" w:hAnsi="Times New Roman" w:cs="Times New Roman"/>
          <w:b/>
          <w:sz w:val="20"/>
          <w:szCs w:val="20"/>
        </w:rPr>
        <w:t xml:space="preserve">(nauczyciel akademicki zatrudniony na stanowisku badawczym lub pracownik niebędący nauczycielem akademickim), </w:t>
      </w:r>
      <w:r w:rsidR="00B37384" w:rsidRPr="0015048A">
        <w:rPr>
          <w:rFonts w:ascii="Times New Roman" w:hAnsi="Times New Roman" w:cs="Times New Roman"/>
          <w:b/>
          <w:sz w:val="20"/>
          <w:szCs w:val="20"/>
        </w:rPr>
        <w:t xml:space="preserve">w ramach dostępnego budżetu, </w:t>
      </w:r>
      <w:r w:rsidRPr="0015048A">
        <w:rPr>
          <w:rFonts w:ascii="Times New Roman" w:hAnsi="Times New Roman" w:cs="Times New Roman"/>
          <w:b/>
          <w:sz w:val="20"/>
          <w:szCs w:val="20"/>
        </w:rPr>
        <w:t xml:space="preserve">na studiach niestacjonarnych, studiach podyplomowych lub kursach </w:t>
      </w:r>
      <w:r w:rsidR="00680CCC" w:rsidRPr="0015048A">
        <w:rPr>
          <w:rFonts w:ascii="Times New Roman" w:hAnsi="Times New Roman" w:cs="Times New Roman"/>
          <w:b/>
          <w:sz w:val="20"/>
          <w:szCs w:val="20"/>
        </w:rPr>
        <w:t>może otrzymać wynagrodzenie</w:t>
      </w:r>
      <w:r w:rsidR="00B37384" w:rsidRPr="0015048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5048A">
        <w:rPr>
          <w:rFonts w:ascii="Times New Roman" w:hAnsi="Times New Roman" w:cs="Times New Roman"/>
          <w:b/>
          <w:sz w:val="20"/>
          <w:szCs w:val="20"/>
        </w:rPr>
        <w:t>zgodnie z zatwierdzo</w:t>
      </w:r>
      <w:r w:rsidR="00B37384" w:rsidRPr="0015048A">
        <w:rPr>
          <w:rFonts w:ascii="Times New Roman" w:hAnsi="Times New Roman" w:cs="Times New Roman"/>
          <w:b/>
          <w:sz w:val="20"/>
          <w:szCs w:val="20"/>
        </w:rPr>
        <w:t xml:space="preserve">ną kalkulacją </w:t>
      </w:r>
      <w:r w:rsidRPr="0015048A">
        <w:rPr>
          <w:rFonts w:ascii="Times New Roman" w:hAnsi="Times New Roman" w:cs="Times New Roman"/>
          <w:b/>
          <w:sz w:val="20"/>
          <w:szCs w:val="20"/>
        </w:rPr>
        <w:t>budżet</w:t>
      </w:r>
      <w:r w:rsidR="00B37384" w:rsidRPr="0015048A">
        <w:rPr>
          <w:rFonts w:ascii="Times New Roman" w:hAnsi="Times New Roman" w:cs="Times New Roman"/>
          <w:b/>
          <w:sz w:val="20"/>
          <w:szCs w:val="20"/>
        </w:rPr>
        <w:t xml:space="preserve">ową, </w:t>
      </w:r>
      <w:r w:rsidR="00680CCC" w:rsidRPr="0015048A">
        <w:rPr>
          <w:rFonts w:ascii="Times New Roman" w:hAnsi="Times New Roman" w:cs="Times New Roman"/>
          <w:b/>
          <w:sz w:val="20"/>
          <w:szCs w:val="20"/>
        </w:rPr>
        <w:t xml:space="preserve">w zależności od zajmowanego stanowiska: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1685"/>
        <w:gridCol w:w="3321"/>
        <w:gridCol w:w="1527"/>
        <w:gridCol w:w="1961"/>
      </w:tblGrid>
      <w:tr w:rsidR="001D2F44" w:rsidRPr="0015048A" w14:paraId="0A04C7C0" w14:textId="2D6FD31D" w:rsidTr="001D2F44">
        <w:tc>
          <w:tcPr>
            <w:tcW w:w="566" w:type="dxa"/>
          </w:tcPr>
          <w:p w14:paraId="2545B9BD" w14:textId="77777777" w:rsidR="001D2F44" w:rsidRPr="0015048A" w:rsidRDefault="001D2F44" w:rsidP="00B37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5048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85" w:type="dxa"/>
          </w:tcPr>
          <w:p w14:paraId="7EF345B3" w14:textId="77777777" w:rsidR="001D2F44" w:rsidRPr="0015048A" w:rsidRDefault="001D2F44" w:rsidP="00B37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5048A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3321" w:type="dxa"/>
          </w:tcPr>
          <w:p w14:paraId="55C5CD27" w14:textId="77777777" w:rsidR="001D2F44" w:rsidRPr="0015048A" w:rsidRDefault="001D2F44" w:rsidP="00B37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5048A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3488" w:type="dxa"/>
            <w:gridSpan w:val="2"/>
            <w:vAlign w:val="center"/>
          </w:tcPr>
          <w:p w14:paraId="3602C5AB" w14:textId="04619880" w:rsidR="001D2F44" w:rsidRPr="0015048A" w:rsidRDefault="001D2F44" w:rsidP="001D2F4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5048A">
              <w:rPr>
                <w:b/>
                <w:sz w:val="20"/>
                <w:szCs w:val="20"/>
              </w:rPr>
              <w:t>Stawka brutto w złotych</w:t>
            </w:r>
          </w:p>
        </w:tc>
      </w:tr>
      <w:tr w:rsidR="001D2F44" w:rsidRPr="0015048A" w14:paraId="6A896769" w14:textId="23660B90" w:rsidTr="00A915E9">
        <w:tc>
          <w:tcPr>
            <w:tcW w:w="566" w:type="dxa"/>
            <w:vAlign w:val="center"/>
          </w:tcPr>
          <w:p w14:paraId="746FB430" w14:textId="77777777" w:rsidR="001D2F44" w:rsidRPr="0015048A" w:rsidRDefault="001D2F44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1.1</w:t>
            </w:r>
          </w:p>
        </w:tc>
        <w:tc>
          <w:tcPr>
            <w:tcW w:w="1685" w:type="dxa"/>
            <w:vMerge w:val="restart"/>
          </w:tcPr>
          <w:p w14:paraId="7C60926A" w14:textId="77777777" w:rsidR="001D2F44" w:rsidRPr="0015048A" w:rsidRDefault="001D2F44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FDDEBD0" w14:textId="77777777" w:rsidR="001D2F44" w:rsidRPr="0015048A" w:rsidRDefault="001D2F44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FAC556B" w14:textId="77777777" w:rsidR="001D2F44" w:rsidRPr="0015048A" w:rsidRDefault="001D2F44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Profesor</w:t>
            </w:r>
          </w:p>
        </w:tc>
        <w:tc>
          <w:tcPr>
            <w:tcW w:w="3321" w:type="dxa"/>
          </w:tcPr>
          <w:p w14:paraId="3155AEF5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wg dotychczasowych kryteriów zatrudnienia na stanowisku profesora zwyczajnego </w:t>
            </w:r>
          </w:p>
        </w:tc>
        <w:tc>
          <w:tcPr>
            <w:tcW w:w="1527" w:type="dxa"/>
            <w:vMerge w:val="restart"/>
            <w:vAlign w:val="center"/>
          </w:tcPr>
          <w:p w14:paraId="18D77CF0" w14:textId="354159A7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126</w:t>
            </w:r>
          </w:p>
        </w:tc>
        <w:tc>
          <w:tcPr>
            <w:tcW w:w="1961" w:type="dxa"/>
            <w:vMerge w:val="restart"/>
            <w:vAlign w:val="center"/>
          </w:tcPr>
          <w:p w14:paraId="1CD65002" w14:textId="21792428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400</w:t>
            </w:r>
          </w:p>
        </w:tc>
      </w:tr>
      <w:tr w:rsidR="001D2F44" w:rsidRPr="0015048A" w14:paraId="651703C8" w14:textId="64C81525" w:rsidTr="00A915E9">
        <w:tc>
          <w:tcPr>
            <w:tcW w:w="566" w:type="dxa"/>
            <w:vAlign w:val="center"/>
          </w:tcPr>
          <w:p w14:paraId="34511A3C" w14:textId="77777777" w:rsidR="001D2F44" w:rsidRPr="0015048A" w:rsidRDefault="001D2F44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1.2</w:t>
            </w:r>
          </w:p>
        </w:tc>
        <w:tc>
          <w:tcPr>
            <w:tcW w:w="1685" w:type="dxa"/>
            <w:vMerge/>
          </w:tcPr>
          <w:p w14:paraId="266849A3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14:paraId="09DDC3E4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wg dotychczasowych kryteriów zatrudnienia na stanowisku profesora nadzwyczajnego</w:t>
            </w:r>
          </w:p>
        </w:tc>
        <w:tc>
          <w:tcPr>
            <w:tcW w:w="1527" w:type="dxa"/>
            <w:vMerge/>
            <w:vAlign w:val="center"/>
          </w:tcPr>
          <w:p w14:paraId="552A971F" w14:textId="77777777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vAlign w:val="center"/>
          </w:tcPr>
          <w:p w14:paraId="6AE02406" w14:textId="1DE0D3D0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D2F44" w:rsidRPr="0015048A" w14:paraId="6A707BCE" w14:textId="33D2F67D" w:rsidTr="00A915E9">
        <w:tc>
          <w:tcPr>
            <w:tcW w:w="566" w:type="dxa"/>
            <w:vAlign w:val="center"/>
          </w:tcPr>
          <w:p w14:paraId="3EF901C6" w14:textId="77777777" w:rsidR="001D2F44" w:rsidRPr="0015048A" w:rsidRDefault="001D2F44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1.3</w:t>
            </w:r>
          </w:p>
        </w:tc>
        <w:tc>
          <w:tcPr>
            <w:tcW w:w="1685" w:type="dxa"/>
            <w:vMerge/>
          </w:tcPr>
          <w:p w14:paraId="71C5D4E7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14:paraId="4D85A92A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posiadający tytuł naukowy </w:t>
            </w:r>
          </w:p>
        </w:tc>
        <w:tc>
          <w:tcPr>
            <w:tcW w:w="1527" w:type="dxa"/>
            <w:vMerge/>
            <w:vAlign w:val="center"/>
          </w:tcPr>
          <w:p w14:paraId="03597BCD" w14:textId="77777777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vAlign w:val="center"/>
          </w:tcPr>
          <w:p w14:paraId="3F46DA13" w14:textId="5DF461D1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D2F44" w:rsidRPr="0015048A" w14:paraId="60D11DCE" w14:textId="1C28DB61" w:rsidTr="00A915E9">
        <w:tc>
          <w:tcPr>
            <w:tcW w:w="566" w:type="dxa"/>
            <w:vAlign w:val="center"/>
          </w:tcPr>
          <w:p w14:paraId="784A7B27" w14:textId="77777777" w:rsidR="001D2F44" w:rsidRPr="0015048A" w:rsidRDefault="001D2F44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14:paraId="5C6387E5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Profesor uczelni </w:t>
            </w:r>
          </w:p>
        </w:tc>
        <w:tc>
          <w:tcPr>
            <w:tcW w:w="3321" w:type="dxa"/>
          </w:tcPr>
          <w:p w14:paraId="7161386D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posiadający co najmniej stopień doktora habilitowanego </w:t>
            </w:r>
          </w:p>
        </w:tc>
        <w:tc>
          <w:tcPr>
            <w:tcW w:w="1527" w:type="dxa"/>
            <w:vAlign w:val="center"/>
          </w:tcPr>
          <w:p w14:paraId="617992FE" w14:textId="0DEFC4D9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99</w:t>
            </w:r>
          </w:p>
        </w:tc>
        <w:tc>
          <w:tcPr>
            <w:tcW w:w="1961" w:type="dxa"/>
            <w:vAlign w:val="center"/>
          </w:tcPr>
          <w:p w14:paraId="6674CEDC" w14:textId="1AEF1807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330</w:t>
            </w:r>
          </w:p>
        </w:tc>
      </w:tr>
      <w:tr w:rsidR="001D2F44" w:rsidRPr="0015048A" w14:paraId="65584E68" w14:textId="2A30B7B9" w:rsidTr="00A915E9">
        <w:tc>
          <w:tcPr>
            <w:tcW w:w="566" w:type="dxa"/>
            <w:vAlign w:val="center"/>
          </w:tcPr>
          <w:p w14:paraId="51714FFC" w14:textId="77777777" w:rsidR="001D2F44" w:rsidRPr="0015048A" w:rsidRDefault="001D2F44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14:paraId="031662D3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Profesor uczelni, Profesor wizytujący</w:t>
            </w:r>
          </w:p>
        </w:tc>
        <w:tc>
          <w:tcPr>
            <w:tcW w:w="3321" w:type="dxa"/>
          </w:tcPr>
          <w:p w14:paraId="0CD9D7D3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profesor uczelni posiadający stopień doktora, profesor wizytujący</w:t>
            </w:r>
          </w:p>
        </w:tc>
        <w:tc>
          <w:tcPr>
            <w:tcW w:w="1527" w:type="dxa"/>
            <w:vAlign w:val="center"/>
          </w:tcPr>
          <w:p w14:paraId="438F6270" w14:textId="647CC555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96</w:t>
            </w:r>
          </w:p>
        </w:tc>
        <w:tc>
          <w:tcPr>
            <w:tcW w:w="1961" w:type="dxa"/>
            <w:vAlign w:val="center"/>
          </w:tcPr>
          <w:p w14:paraId="2A04F9F8" w14:textId="1008FAEF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330</w:t>
            </w:r>
          </w:p>
        </w:tc>
      </w:tr>
      <w:tr w:rsidR="001D2F44" w:rsidRPr="0015048A" w14:paraId="57A663E3" w14:textId="1BF656B1" w:rsidTr="00A915E9">
        <w:tc>
          <w:tcPr>
            <w:tcW w:w="566" w:type="dxa"/>
            <w:vAlign w:val="center"/>
          </w:tcPr>
          <w:p w14:paraId="07C4D59F" w14:textId="77777777" w:rsidR="001D2F44" w:rsidRPr="0015048A" w:rsidRDefault="001D2F44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2543EADD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Adiunkt</w:t>
            </w:r>
          </w:p>
        </w:tc>
        <w:tc>
          <w:tcPr>
            <w:tcW w:w="3321" w:type="dxa"/>
          </w:tcPr>
          <w:p w14:paraId="3995D94E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posiadający stopień doktora habilitowanego </w:t>
            </w:r>
          </w:p>
        </w:tc>
        <w:tc>
          <w:tcPr>
            <w:tcW w:w="1527" w:type="dxa"/>
            <w:vAlign w:val="center"/>
          </w:tcPr>
          <w:p w14:paraId="61182A9E" w14:textId="6FCDF7AF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90</w:t>
            </w:r>
          </w:p>
        </w:tc>
        <w:tc>
          <w:tcPr>
            <w:tcW w:w="1961" w:type="dxa"/>
            <w:vAlign w:val="center"/>
          </w:tcPr>
          <w:p w14:paraId="54689599" w14:textId="6EC044B1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330</w:t>
            </w:r>
          </w:p>
        </w:tc>
      </w:tr>
      <w:tr w:rsidR="001D2F44" w:rsidRPr="0015048A" w14:paraId="1E9BB5B7" w14:textId="4B3FEB7E" w:rsidTr="00A915E9">
        <w:tc>
          <w:tcPr>
            <w:tcW w:w="566" w:type="dxa"/>
            <w:vAlign w:val="center"/>
          </w:tcPr>
          <w:p w14:paraId="2552E56A" w14:textId="77777777" w:rsidR="001D2F44" w:rsidRPr="0015048A" w:rsidRDefault="001D2F44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14:paraId="7837E733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Adiunkt, starszy wykładowca</w:t>
            </w:r>
          </w:p>
        </w:tc>
        <w:tc>
          <w:tcPr>
            <w:tcW w:w="3321" w:type="dxa"/>
          </w:tcPr>
          <w:p w14:paraId="13AD8B9D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posiadający stopień doktora</w:t>
            </w:r>
          </w:p>
        </w:tc>
        <w:tc>
          <w:tcPr>
            <w:tcW w:w="1527" w:type="dxa"/>
            <w:vAlign w:val="center"/>
          </w:tcPr>
          <w:p w14:paraId="4DFDE835" w14:textId="6B628E81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84</w:t>
            </w:r>
          </w:p>
        </w:tc>
        <w:tc>
          <w:tcPr>
            <w:tcW w:w="1961" w:type="dxa"/>
            <w:vAlign w:val="center"/>
          </w:tcPr>
          <w:p w14:paraId="6E3A239A" w14:textId="7727D406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270</w:t>
            </w:r>
          </w:p>
        </w:tc>
      </w:tr>
      <w:tr w:rsidR="001D2F44" w:rsidRPr="0015048A" w14:paraId="36AC65D9" w14:textId="4774BB30" w:rsidTr="00A915E9">
        <w:tc>
          <w:tcPr>
            <w:tcW w:w="566" w:type="dxa"/>
            <w:vAlign w:val="center"/>
          </w:tcPr>
          <w:p w14:paraId="5696E719" w14:textId="77777777" w:rsidR="001D2F44" w:rsidRPr="0015048A" w:rsidRDefault="001D2F44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14:paraId="762C9E11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Asystent, wykładowca </w:t>
            </w:r>
          </w:p>
        </w:tc>
        <w:tc>
          <w:tcPr>
            <w:tcW w:w="3321" w:type="dxa"/>
          </w:tcPr>
          <w:p w14:paraId="28B8F946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posiadający stopień doktora</w:t>
            </w:r>
          </w:p>
        </w:tc>
        <w:tc>
          <w:tcPr>
            <w:tcW w:w="1527" w:type="dxa"/>
            <w:vAlign w:val="center"/>
          </w:tcPr>
          <w:p w14:paraId="5365AEBB" w14:textId="45003B3D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63</w:t>
            </w:r>
          </w:p>
        </w:tc>
        <w:tc>
          <w:tcPr>
            <w:tcW w:w="1961" w:type="dxa"/>
            <w:vAlign w:val="center"/>
          </w:tcPr>
          <w:p w14:paraId="643DFE2C" w14:textId="20C2272D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270</w:t>
            </w:r>
          </w:p>
        </w:tc>
      </w:tr>
      <w:tr w:rsidR="001D2F44" w:rsidRPr="0015048A" w14:paraId="721EE371" w14:textId="394CC0BE" w:rsidTr="00A915E9">
        <w:tc>
          <w:tcPr>
            <w:tcW w:w="566" w:type="dxa"/>
            <w:vAlign w:val="center"/>
          </w:tcPr>
          <w:p w14:paraId="0ECBFC0B" w14:textId="77777777" w:rsidR="001D2F44" w:rsidRPr="0015048A" w:rsidRDefault="001D2F44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14:paraId="4290ED0A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Starszy wykładowca </w:t>
            </w:r>
          </w:p>
        </w:tc>
        <w:tc>
          <w:tcPr>
            <w:tcW w:w="3321" w:type="dxa"/>
          </w:tcPr>
          <w:p w14:paraId="4CE27791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 xml:space="preserve">posiadający tytuł zawodowy magistra, magistra inżyniera lub równorzędny </w:t>
            </w:r>
          </w:p>
        </w:tc>
        <w:tc>
          <w:tcPr>
            <w:tcW w:w="1527" w:type="dxa"/>
            <w:vAlign w:val="center"/>
          </w:tcPr>
          <w:p w14:paraId="698E5168" w14:textId="14D17B49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62</w:t>
            </w:r>
          </w:p>
        </w:tc>
        <w:tc>
          <w:tcPr>
            <w:tcW w:w="1961" w:type="dxa"/>
            <w:vAlign w:val="center"/>
          </w:tcPr>
          <w:p w14:paraId="508AFBEF" w14:textId="7EED1D69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270</w:t>
            </w:r>
          </w:p>
        </w:tc>
      </w:tr>
      <w:tr w:rsidR="001D2F44" w:rsidRPr="0015048A" w14:paraId="1780D71B" w14:textId="7EEFE187" w:rsidTr="00A915E9">
        <w:tc>
          <w:tcPr>
            <w:tcW w:w="566" w:type="dxa"/>
            <w:vAlign w:val="center"/>
          </w:tcPr>
          <w:p w14:paraId="26084DC1" w14:textId="77777777" w:rsidR="001D2F44" w:rsidRPr="0015048A" w:rsidRDefault="001D2F44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8</w:t>
            </w:r>
          </w:p>
        </w:tc>
        <w:tc>
          <w:tcPr>
            <w:tcW w:w="1685" w:type="dxa"/>
          </w:tcPr>
          <w:p w14:paraId="279BA794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Asystent, wykładowca, lektor, instruktor</w:t>
            </w:r>
          </w:p>
        </w:tc>
        <w:tc>
          <w:tcPr>
            <w:tcW w:w="3321" w:type="dxa"/>
          </w:tcPr>
          <w:p w14:paraId="197890AA" w14:textId="77777777" w:rsidR="001D2F44" w:rsidRPr="0015048A" w:rsidRDefault="001D2F44" w:rsidP="00B37384">
            <w:pPr>
              <w:pStyle w:val="Default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posiadający tytuł zawodowy magistra, magistra inżyniera lub równorzędny</w:t>
            </w:r>
          </w:p>
        </w:tc>
        <w:tc>
          <w:tcPr>
            <w:tcW w:w="1527" w:type="dxa"/>
            <w:vAlign w:val="center"/>
          </w:tcPr>
          <w:p w14:paraId="146B4D27" w14:textId="3B71A4BB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58</w:t>
            </w:r>
          </w:p>
        </w:tc>
        <w:tc>
          <w:tcPr>
            <w:tcW w:w="1961" w:type="dxa"/>
            <w:vAlign w:val="center"/>
          </w:tcPr>
          <w:p w14:paraId="53ABF2D9" w14:textId="13D6042F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160</w:t>
            </w:r>
          </w:p>
        </w:tc>
      </w:tr>
      <w:tr w:rsidR="001D2F44" w:rsidRPr="0015048A" w14:paraId="3E5702B1" w14:textId="77777777" w:rsidTr="00A915E9">
        <w:tc>
          <w:tcPr>
            <w:tcW w:w="566" w:type="dxa"/>
            <w:vAlign w:val="center"/>
          </w:tcPr>
          <w:p w14:paraId="53AA0EFD" w14:textId="2B0F235C" w:rsidR="001D2F44" w:rsidRPr="0015048A" w:rsidRDefault="001D2F44" w:rsidP="0069450F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9</w:t>
            </w:r>
          </w:p>
        </w:tc>
        <w:tc>
          <w:tcPr>
            <w:tcW w:w="5006" w:type="dxa"/>
            <w:gridSpan w:val="2"/>
          </w:tcPr>
          <w:p w14:paraId="172007F9" w14:textId="77777777" w:rsidR="001D2F44" w:rsidRPr="0015048A" w:rsidRDefault="001D2F44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4AFB4BD" w14:textId="664C45D6" w:rsidR="001D2F44" w:rsidRPr="0015048A" w:rsidRDefault="001D2F44" w:rsidP="00B3738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pracownik niebędący nauczycielem akademickim</w:t>
            </w:r>
          </w:p>
          <w:p w14:paraId="3302FC76" w14:textId="2CD78FAD" w:rsidR="001D2F44" w:rsidRPr="0015048A" w:rsidRDefault="001D2F44" w:rsidP="00B373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6292DC4" w14:textId="76BEF7DE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58</w:t>
            </w:r>
          </w:p>
        </w:tc>
        <w:tc>
          <w:tcPr>
            <w:tcW w:w="1961" w:type="dxa"/>
            <w:vAlign w:val="center"/>
          </w:tcPr>
          <w:p w14:paraId="3ED9A335" w14:textId="737B8EFB" w:rsidR="001D2F44" w:rsidRPr="0015048A" w:rsidRDefault="001D2F44" w:rsidP="001D2F44">
            <w:pPr>
              <w:pStyle w:val="Default"/>
              <w:jc w:val="center"/>
              <w:rPr>
                <w:sz w:val="20"/>
                <w:szCs w:val="20"/>
              </w:rPr>
            </w:pPr>
            <w:r w:rsidRPr="0015048A">
              <w:rPr>
                <w:sz w:val="20"/>
                <w:szCs w:val="20"/>
              </w:rPr>
              <w:t>160</w:t>
            </w:r>
          </w:p>
        </w:tc>
      </w:tr>
    </w:tbl>
    <w:p w14:paraId="27C7D3F8" w14:textId="77777777" w:rsidR="00FF3C40" w:rsidRPr="0015048A" w:rsidRDefault="00FF3C40" w:rsidP="001D2F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F3C40" w:rsidRPr="0015048A" w:rsidSect="001D2F44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003F2" w14:textId="77777777" w:rsidR="00B1529E" w:rsidRDefault="00B1529E" w:rsidP="00A9556A">
      <w:pPr>
        <w:spacing w:after="0" w:line="240" w:lineRule="auto"/>
      </w:pPr>
      <w:r>
        <w:separator/>
      </w:r>
    </w:p>
  </w:endnote>
  <w:endnote w:type="continuationSeparator" w:id="0">
    <w:p w14:paraId="5E3EF2C9" w14:textId="77777777" w:rsidR="00B1529E" w:rsidRDefault="00B1529E" w:rsidP="00A9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9AE9E" w14:textId="77777777" w:rsidR="00B1529E" w:rsidRDefault="00B1529E" w:rsidP="00A9556A">
      <w:pPr>
        <w:spacing w:after="0" w:line="240" w:lineRule="auto"/>
      </w:pPr>
      <w:r>
        <w:separator/>
      </w:r>
    </w:p>
  </w:footnote>
  <w:footnote w:type="continuationSeparator" w:id="0">
    <w:p w14:paraId="5A97AA36" w14:textId="77777777" w:rsidR="00B1529E" w:rsidRDefault="00B1529E" w:rsidP="00A9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E6F97"/>
    <w:multiLevelType w:val="hybridMultilevel"/>
    <w:tmpl w:val="EF0A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0846"/>
    <w:multiLevelType w:val="hybridMultilevel"/>
    <w:tmpl w:val="FAD45DE8"/>
    <w:lvl w:ilvl="0" w:tplc="43FA1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B2BFA"/>
    <w:multiLevelType w:val="hybridMultilevel"/>
    <w:tmpl w:val="36ACDF9E"/>
    <w:lvl w:ilvl="0" w:tplc="12F48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0"/>
    <w:rsid w:val="00053010"/>
    <w:rsid w:val="00061FDC"/>
    <w:rsid w:val="000F33C5"/>
    <w:rsid w:val="001011F0"/>
    <w:rsid w:val="0015048A"/>
    <w:rsid w:val="00154590"/>
    <w:rsid w:val="0017675B"/>
    <w:rsid w:val="00183CE1"/>
    <w:rsid w:val="001C514B"/>
    <w:rsid w:val="001D2F44"/>
    <w:rsid w:val="002D0914"/>
    <w:rsid w:val="002D6D9B"/>
    <w:rsid w:val="00303A7E"/>
    <w:rsid w:val="00330DBD"/>
    <w:rsid w:val="00341A89"/>
    <w:rsid w:val="0035169A"/>
    <w:rsid w:val="003C4226"/>
    <w:rsid w:val="00426AF9"/>
    <w:rsid w:val="00462E26"/>
    <w:rsid w:val="004D5A8A"/>
    <w:rsid w:val="00500590"/>
    <w:rsid w:val="005135FF"/>
    <w:rsid w:val="00666480"/>
    <w:rsid w:val="00670896"/>
    <w:rsid w:val="006765E0"/>
    <w:rsid w:val="00680CCC"/>
    <w:rsid w:val="0069450F"/>
    <w:rsid w:val="00696148"/>
    <w:rsid w:val="006A548C"/>
    <w:rsid w:val="006D6676"/>
    <w:rsid w:val="007B324C"/>
    <w:rsid w:val="007C1B9A"/>
    <w:rsid w:val="007C44A9"/>
    <w:rsid w:val="00823C61"/>
    <w:rsid w:val="008657A6"/>
    <w:rsid w:val="00886B62"/>
    <w:rsid w:val="00891A8D"/>
    <w:rsid w:val="008B69D2"/>
    <w:rsid w:val="009143A9"/>
    <w:rsid w:val="009464AA"/>
    <w:rsid w:val="00A11274"/>
    <w:rsid w:val="00A17B1A"/>
    <w:rsid w:val="00A40268"/>
    <w:rsid w:val="00A915E9"/>
    <w:rsid w:val="00A9556A"/>
    <w:rsid w:val="00AA2748"/>
    <w:rsid w:val="00B1529E"/>
    <w:rsid w:val="00B2280E"/>
    <w:rsid w:val="00B37384"/>
    <w:rsid w:val="00B74AC1"/>
    <w:rsid w:val="00BA211A"/>
    <w:rsid w:val="00BA304C"/>
    <w:rsid w:val="00C07D6D"/>
    <w:rsid w:val="00C42AD5"/>
    <w:rsid w:val="00C65E2F"/>
    <w:rsid w:val="00CC2170"/>
    <w:rsid w:val="00CD7E00"/>
    <w:rsid w:val="00D60D61"/>
    <w:rsid w:val="00E35940"/>
    <w:rsid w:val="00E44CA9"/>
    <w:rsid w:val="00E5660C"/>
    <w:rsid w:val="00E82870"/>
    <w:rsid w:val="00ED759C"/>
    <w:rsid w:val="00EF65DB"/>
    <w:rsid w:val="00F07D32"/>
    <w:rsid w:val="00F24C27"/>
    <w:rsid w:val="00F438F2"/>
    <w:rsid w:val="00F67AEF"/>
    <w:rsid w:val="00F962FB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881B"/>
  <w15:docId w15:val="{7D7E8C68-7701-486C-AA1D-045DB840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0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3C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5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5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D346-5506-434E-A996-82ED91B5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 Dominika</dc:creator>
  <cp:lastModifiedBy>Nowak</cp:lastModifiedBy>
  <cp:revision>7</cp:revision>
  <dcterms:created xsi:type="dcterms:W3CDTF">2022-06-09T08:01:00Z</dcterms:created>
  <dcterms:modified xsi:type="dcterms:W3CDTF">2022-06-09T08:09:00Z</dcterms:modified>
</cp:coreProperties>
</file>